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3F" w:rsidRPr="00BE2FC2" w:rsidRDefault="00BE2FC2" w:rsidP="00D80C3F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BE2FC2">
        <w:rPr>
          <w:rFonts w:ascii="Times New Roman" w:hAnsi="Times New Roman" w:cs="Times New Roman"/>
          <w:sz w:val="28"/>
          <w:szCs w:val="28"/>
          <w:lang w:val="bg-BG"/>
        </w:rPr>
        <w:t>СЕМИНАР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E2FC2" w:rsidTr="007432FD">
        <w:trPr>
          <w:trHeight w:val="1934"/>
        </w:trPr>
        <w:tc>
          <w:tcPr>
            <w:tcW w:w="4788" w:type="dxa"/>
            <w:vAlign w:val="center"/>
          </w:tcPr>
          <w:p w:rsidR="00BE2FC2" w:rsidRDefault="00BE2FC2" w:rsidP="007432F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  <w:p w:rsidR="00BE2FC2" w:rsidRPr="00210449" w:rsidRDefault="00BE2FC2" w:rsidP="007432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050ED9A9" wp14:editId="25C0E1CB">
                  <wp:extent cx="2199251" cy="875654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299" cy="875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FC2" w:rsidRDefault="00BE2FC2" w:rsidP="007432F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4788" w:type="dxa"/>
            <w:vAlign w:val="center"/>
          </w:tcPr>
          <w:p w:rsidR="00BE2FC2" w:rsidRPr="007432FD" w:rsidRDefault="00BE2FC2" w:rsidP="007432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С</w:t>
            </w:r>
            <w:r w:rsidRPr="00BE2FC2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пециализирана подкрепа за заетост на хора с увреждания</w:t>
            </w:r>
          </w:p>
        </w:tc>
      </w:tr>
    </w:tbl>
    <w:p w:rsidR="006C5051" w:rsidRDefault="006C5051" w:rsidP="006C5051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B0662" w:rsidRDefault="007B0662" w:rsidP="006C5051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 декември 2018г</w:t>
      </w:r>
    </w:p>
    <w:p w:rsidR="007B0662" w:rsidRDefault="007B0662" w:rsidP="006C5051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Бест</w:t>
      </w:r>
      <w:proofErr w:type="spellEnd"/>
      <w:r w:rsidR="00A803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Уестърн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Сити Хотел</w:t>
      </w:r>
    </w:p>
    <w:p w:rsidR="00D80C3F" w:rsidRPr="007B0662" w:rsidRDefault="007B0662" w:rsidP="006C5051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B0662">
        <w:rPr>
          <w:rFonts w:ascii="Times New Roman" w:hAnsi="Times New Roman" w:cs="Times New Roman"/>
          <w:sz w:val="24"/>
          <w:szCs w:val="24"/>
          <w:lang w:val="bg-BG"/>
        </w:rPr>
        <w:t>ул. „Стара планина“ 6, 1000 Център, София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D80C3F" w:rsidRPr="00FA705F" w:rsidTr="00D80C3F">
        <w:tc>
          <w:tcPr>
            <w:tcW w:w="1638" w:type="dxa"/>
          </w:tcPr>
          <w:p w:rsidR="00D80C3F" w:rsidRPr="00FA705F" w:rsidRDefault="00D80C3F" w:rsidP="00BE2FC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A705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Час</w:t>
            </w:r>
          </w:p>
        </w:tc>
        <w:tc>
          <w:tcPr>
            <w:tcW w:w="7938" w:type="dxa"/>
          </w:tcPr>
          <w:p w:rsidR="00D80C3F" w:rsidRPr="00FA705F" w:rsidRDefault="00D80C3F" w:rsidP="00BE2FC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A705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</w:t>
            </w:r>
          </w:p>
        </w:tc>
      </w:tr>
      <w:tr w:rsidR="00D80C3F" w:rsidRPr="00FA705F" w:rsidTr="00BE2FC2">
        <w:tc>
          <w:tcPr>
            <w:tcW w:w="1638" w:type="dxa"/>
            <w:shd w:val="clear" w:color="auto" w:fill="BFBFBF" w:themeFill="background1" w:themeFillShade="BF"/>
          </w:tcPr>
          <w:p w:rsidR="00D80C3F" w:rsidRPr="00FA705F" w:rsidRDefault="00D80C3F" w:rsidP="00BE2FC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70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9:00 – 9:30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D80C3F" w:rsidRPr="00FA705F" w:rsidRDefault="00D80C3F" w:rsidP="00BE2F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70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Регистрация</w:t>
            </w:r>
          </w:p>
        </w:tc>
      </w:tr>
      <w:tr w:rsidR="00D80C3F" w:rsidRPr="00FA705F" w:rsidTr="00D80C3F">
        <w:tc>
          <w:tcPr>
            <w:tcW w:w="1638" w:type="dxa"/>
          </w:tcPr>
          <w:p w:rsidR="00D80C3F" w:rsidRPr="00FA705F" w:rsidRDefault="00D80C3F" w:rsidP="00BE2FC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70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9:30 - 9:45</w:t>
            </w:r>
          </w:p>
        </w:tc>
        <w:tc>
          <w:tcPr>
            <w:tcW w:w="7938" w:type="dxa"/>
          </w:tcPr>
          <w:p w:rsidR="00D80C3F" w:rsidRPr="00FA705F" w:rsidRDefault="00D80C3F" w:rsidP="00BE2F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70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Откриване</w:t>
            </w:r>
          </w:p>
        </w:tc>
      </w:tr>
      <w:tr w:rsidR="00D80C3F" w:rsidRPr="00FA705F" w:rsidTr="00D80C3F">
        <w:tc>
          <w:tcPr>
            <w:tcW w:w="1638" w:type="dxa"/>
          </w:tcPr>
          <w:p w:rsidR="00D80C3F" w:rsidRPr="00FA705F" w:rsidRDefault="00D80C3F" w:rsidP="00BE2FC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70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9:45-10</w:t>
            </w:r>
            <w:r w:rsidR="00BA7AD8" w:rsidRPr="00FA70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:00</w:t>
            </w:r>
          </w:p>
        </w:tc>
        <w:tc>
          <w:tcPr>
            <w:tcW w:w="7938" w:type="dxa"/>
          </w:tcPr>
          <w:p w:rsidR="00D80C3F" w:rsidRPr="00FA705F" w:rsidRDefault="00D80C3F" w:rsidP="00BE2F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70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Потенциала за заетост на хората с увреждания в България</w:t>
            </w:r>
          </w:p>
        </w:tc>
      </w:tr>
      <w:tr w:rsidR="00D80C3F" w:rsidRPr="00FA705F" w:rsidTr="00D80C3F">
        <w:tc>
          <w:tcPr>
            <w:tcW w:w="1638" w:type="dxa"/>
          </w:tcPr>
          <w:p w:rsidR="00D80C3F" w:rsidRPr="00FA705F" w:rsidRDefault="00D80C3F" w:rsidP="00BE2FC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bookmarkStart w:id="0" w:name="_GoBack"/>
            <w:r w:rsidRPr="00FA70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10:00-10:20</w:t>
            </w:r>
          </w:p>
        </w:tc>
        <w:tc>
          <w:tcPr>
            <w:tcW w:w="7938" w:type="dxa"/>
          </w:tcPr>
          <w:p w:rsidR="00D80C3F" w:rsidRPr="00FA705F" w:rsidRDefault="00D80C3F" w:rsidP="00BE2FC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FA70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JobCare</w:t>
            </w:r>
            <w:proofErr w:type="spellEnd"/>
            <w:r w:rsidRPr="00FA70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C5051" w:rsidRPr="00FA70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FA70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онлайн платформа за заетост на хора с увреждания</w:t>
            </w:r>
          </w:p>
        </w:tc>
      </w:tr>
      <w:bookmarkEnd w:id="0"/>
      <w:tr w:rsidR="00D80C3F" w:rsidRPr="00FA705F" w:rsidTr="00D80C3F">
        <w:tc>
          <w:tcPr>
            <w:tcW w:w="1638" w:type="dxa"/>
          </w:tcPr>
          <w:p w:rsidR="00D80C3F" w:rsidRPr="00FA705F" w:rsidRDefault="00BA7AD8" w:rsidP="00BE2F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70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10:20-10:40</w:t>
            </w:r>
          </w:p>
        </w:tc>
        <w:tc>
          <w:tcPr>
            <w:tcW w:w="7938" w:type="dxa"/>
          </w:tcPr>
          <w:p w:rsidR="00D80C3F" w:rsidRPr="00FA705F" w:rsidRDefault="00BA7AD8" w:rsidP="00BE2F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70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Онлайн и мобилни пазари на труда</w:t>
            </w:r>
          </w:p>
        </w:tc>
      </w:tr>
      <w:tr w:rsidR="00D80C3F" w:rsidRPr="00FA705F" w:rsidTr="00D80C3F">
        <w:tc>
          <w:tcPr>
            <w:tcW w:w="1638" w:type="dxa"/>
          </w:tcPr>
          <w:p w:rsidR="00D80C3F" w:rsidRPr="00FA705F" w:rsidRDefault="00BA7AD8" w:rsidP="00BE2FC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70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10:40-11:00</w:t>
            </w:r>
          </w:p>
        </w:tc>
        <w:tc>
          <w:tcPr>
            <w:tcW w:w="7938" w:type="dxa"/>
          </w:tcPr>
          <w:p w:rsidR="00D80C3F" w:rsidRPr="00FA705F" w:rsidRDefault="006C5051" w:rsidP="00BE2FC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70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Дискусия</w:t>
            </w:r>
          </w:p>
        </w:tc>
      </w:tr>
      <w:tr w:rsidR="00D80C3F" w:rsidRPr="00FA705F" w:rsidTr="007B0662">
        <w:tc>
          <w:tcPr>
            <w:tcW w:w="1638" w:type="dxa"/>
            <w:shd w:val="clear" w:color="auto" w:fill="BFBFBF" w:themeFill="background1" w:themeFillShade="BF"/>
          </w:tcPr>
          <w:p w:rsidR="00D80C3F" w:rsidRPr="00507F3D" w:rsidRDefault="00D80C3F" w:rsidP="00BE2FC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07F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11:00-11:30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D80C3F" w:rsidRPr="00FA705F" w:rsidRDefault="00D80C3F" w:rsidP="00BE2FC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70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Кафе</w:t>
            </w:r>
            <w:r w:rsidR="007B0662" w:rsidRPr="00FA70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пауза</w:t>
            </w:r>
          </w:p>
        </w:tc>
      </w:tr>
      <w:tr w:rsidR="00D80C3F" w:rsidRPr="00FA705F" w:rsidTr="00D80C3F">
        <w:tc>
          <w:tcPr>
            <w:tcW w:w="1638" w:type="dxa"/>
          </w:tcPr>
          <w:p w:rsidR="00D80C3F" w:rsidRPr="00FA705F" w:rsidRDefault="00BA7AD8" w:rsidP="00BE2FC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70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11:30-11:50</w:t>
            </w:r>
          </w:p>
        </w:tc>
        <w:tc>
          <w:tcPr>
            <w:tcW w:w="7938" w:type="dxa"/>
          </w:tcPr>
          <w:p w:rsidR="00D80C3F" w:rsidRPr="00FA705F" w:rsidRDefault="007B0662" w:rsidP="00BE2FC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70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Адаптиране на работни места и процеси за лица увреждания</w:t>
            </w:r>
          </w:p>
        </w:tc>
      </w:tr>
      <w:tr w:rsidR="007B0662" w:rsidRPr="00FA705F" w:rsidTr="00D80C3F">
        <w:tc>
          <w:tcPr>
            <w:tcW w:w="1638" w:type="dxa"/>
          </w:tcPr>
          <w:p w:rsidR="007B0662" w:rsidRPr="00FA705F" w:rsidRDefault="007B0662" w:rsidP="00BE2FC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70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11:50-12:10</w:t>
            </w:r>
          </w:p>
        </w:tc>
        <w:tc>
          <w:tcPr>
            <w:tcW w:w="7938" w:type="dxa"/>
          </w:tcPr>
          <w:p w:rsidR="007B0662" w:rsidRPr="00FA705F" w:rsidRDefault="007B0662" w:rsidP="00BE2F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70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Оценка на работоспособността на хора с увреждания </w:t>
            </w:r>
          </w:p>
        </w:tc>
      </w:tr>
      <w:tr w:rsidR="007B0662" w:rsidRPr="00FA705F" w:rsidTr="00D80C3F">
        <w:tc>
          <w:tcPr>
            <w:tcW w:w="1638" w:type="dxa"/>
          </w:tcPr>
          <w:p w:rsidR="007B0662" w:rsidRPr="00FA705F" w:rsidRDefault="007B0662" w:rsidP="00BE2FC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70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12:10-12:30</w:t>
            </w:r>
          </w:p>
        </w:tc>
        <w:tc>
          <w:tcPr>
            <w:tcW w:w="7938" w:type="dxa"/>
          </w:tcPr>
          <w:p w:rsidR="007B0662" w:rsidRPr="00FA705F" w:rsidRDefault="007B0662" w:rsidP="00BE2F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FA70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Коучинг</w:t>
            </w:r>
            <w:proofErr w:type="spellEnd"/>
            <w:r w:rsidRPr="00FA70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работодатели и служители за хора с увреждания</w:t>
            </w:r>
          </w:p>
        </w:tc>
      </w:tr>
      <w:tr w:rsidR="00D80C3F" w:rsidRPr="00FA705F" w:rsidTr="006C5051">
        <w:tc>
          <w:tcPr>
            <w:tcW w:w="1638" w:type="dxa"/>
            <w:shd w:val="clear" w:color="auto" w:fill="FFFFFF" w:themeFill="background1"/>
          </w:tcPr>
          <w:p w:rsidR="00D80C3F" w:rsidRPr="00FA705F" w:rsidRDefault="006C5051" w:rsidP="00BE2FC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70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12:30-13:00</w:t>
            </w:r>
          </w:p>
        </w:tc>
        <w:tc>
          <w:tcPr>
            <w:tcW w:w="7938" w:type="dxa"/>
            <w:shd w:val="clear" w:color="auto" w:fill="FFFFFF" w:themeFill="background1"/>
          </w:tcPr>
          <w:p w:rsidR="00D80C3F" w:rsidRPr="00FA705F" w:rsidRDefault="006C5051" w:rsidP="00BE2FC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70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Дискусия</w:t>
            </w:r>
          </w:p>
        </w:tc>
      </w:tr>
      <w:tr w:rsidR="006C5051" w:rsidRPr="00FA705F" w:rsidTr="00BE2FC2">
        <w:tc>
          <w:tcPr>
            <w:tcW w:w="1638" w:type="dxa"/>
            <w:shd w:val="clear" w:color="auto" w:fill="BFBFBF" w:themeFill="background1" w:themeFillShade="BF"/>
          </w:tcPr>
          <w:p w:rsidR="006C5051" w:rsidRPr="00FA705F" w:rsidRDefault="006C5051" w:rsidP="00BE2FC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70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13:00 – 13:30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6C5051" w:rsidRPr="00906056" w:rsidRDefault="00906056" w:rsidP="00BE2FC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Малък бюфет</w:t>
            </w:r>
          </w:p>
        </w:tc>
      </w:tr>
    </w:tbl>
    <w:p w:rsidR="00D80C3F" w:rsidRPr="007B0662" w:rsidRDefault="00D80C3F" w:rsidP="00D80C3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D80C3F" w:rsidRPr="007B066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D5" w:rsidRDefault="00603AD5" w:rsidP="00BE2FC2">
      <w:pPr>
        <w:spacing w:after="0" w:line="240" w:lineRule="auto"/>
      </w:pPr>
      <w:r>
        <w:separator/>
      </w:r>
    </w:p>
  </w:endnote>
  <w:endnote w:type="continuationSeparator" w:id="0">
    <w:p w:rsidR="00603AD5" w:rsidRDefault="00603AD5" w:rsidP="00BE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44" w:rsidRPr="008A0244" w:rsidRDefault="008A0244" w:rsidP="008A0244">
    <w:pPr>
      <w:spacing w:line="264" w:lineRule="auto"/>
      <w:jc w:val="both"/>
      <w:rPr>
        <w:rStyle w:val="filled-value2"/>
        <w:rFonts w:ascii="Times New Roman" w:hAnsi="Times New Roman" w:cs="Times New Roman"/>
        <w:color w:val="000000" w:themeColor="text1"/>
        <w:sz w:val="20"/>
        <w:szCs w:val="20"/>
        <w:lang w:val="bg-BG"/>
      </w:rPr>
    </w:pPr>
    <w:r w:rsidRPr="008A0244">
      <w:rPr>
        <w:rStyle w:val="filled-value2"/>
        <w:rFonts w:ascii="Times New Roman" w:hAnsi="Times New Roman" w:cs="Times New Roman"/>
        <w:color w:val="000000" w:themeColor="text1"/>
        <w:sz w:val="20"/>
        <w:szCs w:val="20"/>
        <w:lang w:val="bg-BG"/>
      </w:rPr>
      <w:t xml:space="preserve">ДБФП </w:t>
    </w:r>
    <w:r w:rsidRPr="008A0244">
      <w:rPr>
        <w:rStyle w:val="filled-value2"/>
        <w:rFonts w:ascii="Times New Roman" w:hAnsi="Times New Roman" w:cs="Times New Roman"/>
        <w:color w:val="000000" w:themeColor="text1"/>
        <w:sz w:val="20"/>
        <w:szCs w:val="20"/>
      </w:rPr>
      <w:t>№ BG05M9OP001-4.001-0149-C01 “</w:t>
    </w:r>
    <w:r w:rsidRPr="008A0244">
      <w:rPr>
        <w:rStyle w:val="filled-value2"/>
        <w:rFonts w:ascii="Times New Roman" w:hAnsi="Times New Roman" w:cs="Times New Roman"/>
        <w:color w:val="000000" w:themeColor="text1"/>
        <w:sz w:val="20"/>
        <w:szCs w:val="20"/>
        <w:lang w:val="bg-BG"/>
      </w:rPr>
      <w:t>Транснационално сътрудничество за подкрепена заетост и виртуален пазар на труда за хора с увреждан/</w:t>
    </w:r>
    <w:proofErr w:type="spellStart"/>
    <w:r w:rsidRPr="008A0244">
      <w:rPr>
        <w:rStyle w:val="filled-value2"/>
        <w:rFonts w:ascii="Times New Roman" w:hAnsi="Times New Roman" w:cs="Times New Roman"/>
        <w:color w:val="000000" w:themeColor="text1"/>
        <w:sz w:val="20"/>
        <w:szCs w:val="20"/>
        <w:lang w:val="bg-BG"/>
      </w:rPr>
      <w:t>ия</w:t>
    </w:r>
    <w:proofErr w:type="spellEnd"/>
    <w:r w:rsidRPr="008A0244">
      <w:rPr>
        <w:rStyle w:val="filled-value2"/>
        <w:rFonts w:ascii="Times New Roman" w:hAnsi="Times New Roman" w:cs="Times New Roman"/>
        <w:color w:val="000000" w:themeColor="text1"/>
        <w:sz w:val="20"/>
        <w:szCs w:val="20"/>
        <w:lang w:val="bg-BG"/>
      </w:rPr>
      <w:t>”</w:t>
    </w:r>
    <w:r>
      <w:rPr>
        <w:rStyle w:val="filled-value2"/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proofErr w:type="spellStart"/>
    <w:r w:rsidRPr="008A0244">
      <w:rPr>
        <w:rStyle w:val="filled-value2"/>
        <w:rFonts w:ascii="Times New Roman" w:hAnsi="Times New Roman" w:cs="Times New Roman"/>
        <w:color w:val="000000" w:themeColor="text1"/>
        <w:sz w:val="20"/>
        <w:szCs w:val="20"/>
      </w:rPr>
      <w:t>по</w:t>
    </w:r>
    <w:proofErr w:type="spellEnd"/>
    <w:r w:rsidRPr="008A0244">
      <w:rPr>
        <w:rStyle w:val="filled-value2"/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proofErr w:type="spellStart"/>
    <w:r w:rsidRPr="008A0244">
      <w:rPr>
        <w:rStyle w:val="filled-value2"/>
        <w:rFonts w:ascii="Times New Roman" w:hAnsi="Times New Roman" w:cs="Times New Roman"/>
        <w:color w:val="000000" w:themeColor="text1"/>
        <w:sz w:val="20"/>
        <w:szCs w:val="20"/>
      </w:rPr>
      <w:t>процедура</w:t>
    </w:r>
    <w:proofErr w:type="spellEnd"/>
    <w:r w:rsidRPr="008A0244">
      <w:rPr>
        <w:rStyle w:val="filled-value2"/>
        <w:rFonts w:ascii="Times New Roman" w:hAnsi="Times New Roman" w:cs="Times New Roman"/>
        <w:color w:val="000000" w:themeColor="text1"/>
        <w:sz w:val="20"/>
        <w:szCs w:val="20"/>
      </w:rPr>
      <w:t xml:space="preserve"> № </w:t>
    </w:r>
    <w:r w:rsidRPr="008A0244">
      <w:rPr>
        <w:rStyle w:val="filled-value2"/>
        <w:rFonts w:ascii="Times New Roman" w:hAnsi="Times New Roman" w:cs="Times New Roman"/>
        <w:color w:val="000000" w:themeColor="text1"/>
        <w:sz w:val="20"/>
        <w:szCs w:val="20"/>
        <w:lang w:val="bg-BG"/>
      </w:rPr>
      <w:t xml:space="preserve">BG05M9OP001-4.001 Транснационални и дунавски партньорства за заетост и растеж,  финансиран по Оперативна програма „Развитие на човешките ресурси“, </w:t>
    </w:r>
    <w:proofErr w:type="spellStart"/>
    <w:r w:rsidRPr="008A0244">
      <w:rPr>
        <w:rStyle w:val="filled-value2"/>
        <w:rFonts w:ascii="Times New Roman" w:hAnsi="Times New Roman" w:cs="Times New Roman"/>
        <w:color w:val="000000" w:themeColor="text1"/>
        <w:sz w:val="20"/>
        <w:szCs w:val="20"/>
        <w:lang w:val="bg-BG"/>
      </w:rPr>
      <w:t>съфинансирана</w:t>
    </w:r>
    <w:proofErr w:type="spellEnd"/>
    <w:r w:rsidRPr="008A0244">
      <w:rPr>
        <w:rStyle w:val="filled-value2"/>
        <w:rFonts w:ascii="Times New Roman" w:hAnsi="Times New Roman" w:cs="Times New Roman"/>
        <w:color w:val="000000" w:themeColor="text1"/>
        <w:sz w:val="20"/>
        <w:szCs w:val="20"/>
        <w:lang w:val="bg-BG"/>
      </w:rPr>
      <w:t xml:space="preserve"> от Европейския съюз чрез Европейския  социален фонд</w:t>
    </w:r>
  </w:p>
  <w:p w:rsidR="008A0244" w:rsidRDefault="008A0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D5" w:rsidRDefault="00603AD5" w:rsidP="00BE2FC2">
      <w:pPr>
        <w:spacing w:after="0" w:line="240" w:lineRule="auto"/>
      </w:pPr>
      <w:r>
        <w:separator/>
      </w:r>
    </w:p>
  </w:footnote>
  <w:footnote w:type="continuationSeparator" w:id="0">
    <w:p w:rsidR="00603AD5" w:rsidRDefault="00603AD5" w:rsidP="00BE2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C2" w:rsidRDefault="00BE2FC2">
    <w:pPr>
      <w:pStyle w:val="Header"/>
    </w:pPr>
    <w:r>
      <w:rPr>
        <w:noProof/>
      </w:rPr>
      <w:drawing>
        <wp:inline distT="0" distB="0" distL="0" distR="0" wp14:anchorId="58E1BE9A">
          <wp:extent cx="6563527" cy="1177871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30" cy="1177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0B4"/>
    <w:multiLevelType w:val="hybridMultilevel"/>
    <w:tmpl w:val="5E78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3F"/>
    <w:rsid w:val="00210449"/>
    <w:rsid w:val="00507F3D"/>
    <w:rsid w:val="005559AB"/>
    <w:rsid w:val="00603AD5"/>
    <w:rsid w:val="006C5051"/>
    <w:rsid w:val="007432FD"/>
    <w:rsid w:val="007B0662"/>
    <w:rsid w:val="008A0244"/>
    <w:rsid w:val="00906056"/>
    <w:rsid w:val="00A803C3"/>
    <w:rsid w:val="00BA7AD8"/>
    <w:rsid w:val="00BE2FC2"/>
    <w:rsid w:val="00D80C3F"/>
    <w:rsid w:val="00F36612"/>
    <w:rsid w:val="00FA705F"/>
    <w:rsid w:val="00FC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0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F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FC2"/>
  </w:style>
  <w:style w:type="paragraph" w:styleId="Footer">
    <w:name w:val="footer"/>
    <w:basedOn w:val="Normal"/>
    <w:link w:val="FooterChar"/>
    <w:uiPriority w:val="99"/>
    <w:unhideWhenUsed/>
    <w:rsid w:val="00BE2F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FC2"/>
  </w:style>
  <w:style w:type="paragraph" w:styleId="BalloonText">
    <w:name w:val="Balloon Text"/>
    <w:basedOn w:val="Normal"/>
    <w:link w:val="BalloonTextChar"/>
    <w:uiPriority w:val="99"/>
    <w:semiHidden/>
    <w:unhideWhenUsed/>
    <w:rsid w:val="00BE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C2"/>
    <w:rPr>
      <w:rFonts w:ascii="Tahoma" w:hAnsi="Tahoma" w:cs="Tahoma"/>
      <w:sz w:val="16"/>
      <w:szCs w:val="16"/>
    </w:rPr>
  </w:style>
  <w:style w:type="character" w:customStyle="1" w:styleId="filled-value2">
    <w:name w:val="filled-value2"/>
    <w:rsid w:val="008A0244"/>
    <w:rPr>
      <w:b w:val="0"/>
      <w:bCs w:val="0"/>
      <w:vanish w:val="0"/>
      <w:webHidden w:val="0"/>
      <w:sz w:val="23"/>
      <w:szCs w:val="23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0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F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FC2"/>
  </w:style>
  <w:style w:type="paragraph" w:styleId="Footer">
    <w:name w:val="footer"/>
    <w:basedOn w:val="Normal"/>
    <w:link w:val="FooterChar"/>
    <w:uiPriority w:val="99"/>
    <w:unhideWhenUsed/>
    <w:rsid w:val="00BE2F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FC2"/>
  </w:style>
  <w:style w:type="paragraph" w:styleId="BalloonText">
    <w:name w:val="Balloon Text"/>
    <w:basedOn w:val="Normal"/>
    <w:link w:val="BalloonTextChar"/>
    <w:uiPriority w:val="99"/>
    <w:semiHidden/>
    <w:unhideWhenUsed/>
    <w:rsid w:val="00BE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C2"/>
    <w:rPr>
      <w:rFonts w:ascii="Tahoma" w:hAnsi="Tahoma" w:cs="Tahoma"/>
      <w:sz w:val="16"/>
      <w:szCs w:val="16"/>
    </w:rPr>
  </w:style>
  <w:style w:type="character" w:customStyle="1" w:styleId="filled-value2">
    <w:name w:val="filled-value2"/>
    <w:rsid w:val="008A0244"/>
    <w:rPr>
      <w:b w:val="0"/>
      <w:bCs w:val="0"/>
      <w:vanish w:val="0"/>
      <w:webHidden w:val="0"/>
      <w:sz w:val="23"/>
      <w:szCs w:val="23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лозана</dc:creator>
  <cp:lastModifiedBy>лозана</cp:lastModifiedBy>
  <cp:revision>11</cp:revision>
  <dcterms:created xsi:type="dcterms:W3CDTF">2018-11-25T16:50:00Z</dcterms:created>
  <dcterms:modified xsi:type="dcterms:W3CDTF">2018-11-26T16:10:00Z</dcterms:modified>
</cp:coreProperties>
</file>